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240" w:lineRule="exact"/>
        <w:ind w:left="5103" w:right="0" w:firstLine="0"/>
        <w:jc w:val="center"/>
      </w:pPr>
      <w:r>
        <w:rPr>
          <w:szCs w:val="28"/>
        </w:rPr>
        <w:t xml:space="preserve">Приложение </w:t>
      </w:r>
    </w:p>
    <w:p>
      <w:pPr>
        <w:pStyle w:val="11"/>
        <w:spacing w:line="240" w:lineRule="exact"/>
        <w:ind w:left="5103" w:right="0" w:firstLine="0"/>
        <w:jc w:val="center"/>
        <w:rPr>
          <w:szCs w:val="28"/>
        </w:rPr>
      </w:pPr>
    </w:p>
    <w:p>
      <w:pPr>
        <w:pStyle w:val="11"/>
        <w:spacing w:line="240" w:lineRule="exact"/>
        <w:ind w:left="5103" w:right="0" w:firstLine="0"/>
      </w:pPr>
      <w:r>
        <w:rPr>
          <w:szCs w:val="28"/>
        </w:rPr>
        <w:t xml:space="preserve">к заявлению о назначении дополнительной компенсации расходов на оплату жилых помещений и коммунальных услуг </w:t>
      </w:r>
    </w:p>
    <w:p>
      <w:pPr>
        <w:pStyle w:val="11"/>
        <w:suppressAutoHyphens/>
        <w:ind w:left="0" w:right="0" w:firstLine="0"/>
        <w:rPr>
          <w:b/>
          <w:szCs w:val="28"/>
        </w:rPr>
      </w:pPr>
    </w:p>
    <w:p>
      <w:pPr>
        <w:pStyle w:val="11"/>
        <w:suppressAutoHyphens/>
        <w:ind w:left="0" w:right="0" w:firstLine="851"/>
        <w:rPr>
          <w:b/>
          <w:color w:val="000000"/>
          <w:szCs w:val="28"/>
        </w:rPr>
      </w:pPr>
    </w:p>
    <w:p>
      <w:pPr>
        <w:pStyle w:val="11"/>
        <w:suppressAutoHyphens/>
        <w:spacing w:line="240" w:lineRule="exact"/>
        <w:ind w:left="0" w:right="0" w:firstLine="0"/>
        <w:jc w:val="center"/>
      </w:pPr>
      <w:r>
        <w:rPr>
          <w:color w:val="000000"/>
          <w:szCs w:val="28"/>
        </w:rPr>
        <w:t>СВЕДЕНИЯ</w:t>
      </w:r>
    </w:p>
    <w:p>
      <w:pPr>
        <w:pStyle w:val="11"/>
        <w:suppressAutoHyphens/>
        <w:spacing w:line="240" w:lineRule="exact"/>
        <w:ind w:left="0" w:right="0" w:firstLine="0"/>
        <w:jc w:val="center"/>
      </w:pPr>
      <w:r>
        <w:rPr>
          <w:color w:val="000000"/>
          <w:szCs w:val="28"/>
        </w:rPr>
        <w:t>о зарегистрированных в жилом помещении гражданах</w:t>
      </w:r>
    </w:p>
    <w:p>
      <w:pPr>
        <w:pStyle w:val="11"/>
        <w:suppressAutoHyphens/>
        <w:ind w:left="0" w:right="0" w:firstLine="851"/>
        <w:rPr>
          <w:szCs w:val="28"/>
        </w:rPr>
      </w:pPr>
    </w:p>
    <w:p>
      <w:pPr>
        <w:pStyle w:val="11"/>
        <w:suppressAutoHyphens/>
        <w:ind w:left="0" w:right="0" w:firstLine="709"/>
      </w:pPr>
      <w:r>
        <w:rPr>
          <w:szCs w:val="28"/>
        </w:rPr>
        <w:t>Количество зарегистрированных по месту жительства и месту пребывания в жилом помещении граждан составляет ___ человек:</w:t>
      </w: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3827"/>
        <w:gridCol w:w="1386"/>
        <w:gridCol w:w="3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11"/>
              <w:suppressAutoHyphens/>
              <w:ind w:left="0" w:right="0" w:firstLine="0"/>
              <w:jc w:val="center"/>
            </w:pPr>
            <w:r>
              <w:rPr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11"/>
              <w:suppressAutoHyphens/>
              <w:ind w:left="0" w:right="0" w:firstLine="0"/>
              <w:jc w:val="center"/>
            </w:pPr>
            <w:r>
              <w:rPr>
                <w:szCs w:val="28"/>
              </w:rPr>
              <w:t>ФИО полностью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11"/>
              <w:suppressAutoHyphens/>
              <w:ind w:left="0" w:right="0" w:firstLine="0"/>
              <w:jc w:val="center"/>
            </w:pPr>
            <w:r>
              <w:rPr>
                <w:szCs w:val="28"/>
              </w:rPr>
              <w:t>Дата рождения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11"/>
              <w:suppressAutoHyphens/>
              <w:ind w:left="0" w:right="0" w:firstLine="0"/>
              <w:jc w:val="center"/>
            </w:pPr>
            <w:r>
              <w:rPr>
                <w:szCs w:val="28"/>
              </w:rPr>
              <w:t>Паспортные данные или данные иного документа, удостоверяющего личность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uppressAutoHyphens/>
              <w:snapToGrid w:val="0"/>
              <w:ind w:left="0" w:right="0" w:firstLine="0"/>
              <w:rPr>
                <w:szCs w:val="28"/>
              </w:rPr>
            </w:pPr>
          </w:p>
          <w:p>
            <w:pPr>
              <w:pStyle w:val="11"/>
              <w:suppressAutoHyphens/>
              <w:ind w:left="0" w:right="0" w:firstLine="0"/>
              <w:rPr>
                <w:szCs w:val="28"/>
              </w:rPr>
            </w:pPr>
          </w:p>
          <w:p>
            <w:pPr>
              <w:pStyle w:val="11"/>
              <w:suppressAutoHyphens/>
              <w:ind w:left="0" w:right="0" w:firstLine="0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uppressAutoHyphens/>
              <w:snapToGrid w:val="0"/>
              <w:ind w:left="0" w:right="0" w:firstLine="0"/>
              <w:rPr>
                <w:szCs w:val="28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uppressAutoHyphens/>
              <w:snapToGrid w:val="0"/>
              <w:ind w:left="0" w:right="0" w:firstLine="0"/>
              <w:rPr>
                <w:szCs w:val="28"/>
              </w:rPr>
            </w:pP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uppressAutoHyphens/>
              <w:snapToGrid w:val="0"/>
              <w:ind w:left="0" w:right="0" w:firstLine="0"/>
              <w:rPr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uppressAutoHyphens/>
              <w:snapToGrid w:val="0"/>
              <w:ind w:left="0" w:right="0" w:firstLine="0"/>
              <w:rPr>
                <w:szCs w:val="28"/>
              </w:rPr>
            </w:pPr>
          </w:p>
          <w:p>
            <w:pPr>
              <w:pStyle w:val="11"/>
              <w:suppressAutoHyphens/>
              <w:ind w:left="0" w:right="0" w:firstLine="0"/>
              <w:rPr>
                <w:szCs w:val="28"/>
              </w:rPr>
            </w:pPr>
          </w:p>
          <w:p>
            <w:pPr>
              <w:pStyle w:val="11"/>
              <w:suppressAutoHyphens/>
              <w:ind w:left="0" w:right="0" w:firstLine="0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uppressAutoHyphens/>
              <w:snapToGrid w:val="0"/>
              <w:ind w:left="0" w:right="0" w:firstLine="0"/>
              <w:rPr>
                <w:szCs w:val="28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uppressAutoHyphens/>
              <w:snapToGrid w:val="0"/>
              <w:ind w:left="0" w:right="0" w:firstLine="0"/>
              <w:rPr>
                <w:szCs w:val="28"/>
              </w:rPr>
            </w:pP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uppressAutoHyphens/>
              <w:snapToGrid w:val="0"/>
              <w:ind w:left="0" w:right="0" w:firstLine="0"/>
              <w:rPr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uppressAutoHyphens/>
              <w:snapToGrid w:val="0"/>
              <w:ind w:left="0" w:right="0" w:firstLine="0"/>
              <w:rPr>
                <w:szCs w:val="28"/>
              </w:rPr>
            </w:pPr>
          </w:p>
          <w:p>
            <w:pPr>
              <w:pStyle w:val="11"/>
              <w:suppressAutoHyphens/>
              <w:ind w:left="0" w:right="0" w:firstLine="0"/>
              <w:rPr>
                <w:szCs w:val="28"/>
              </w:rPr>
            </w:pPr>
          </w:p>
          <w:p>
            <w:pPr>
              <w:pStyle w:val="11"/>
              <w:suppressAutoHyphens/>
              <w:ind w:left="0" w:right="0" w:firstLine="0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uppressAutoHyphens/>
              <w:snapToGrid w:val="0"/>
              <w:ind w:left="0" w:right="0" w:firstLine="0"/>
              <w:rPr>
                <w:szCs w:val="28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uppressAutoHyphens/>
              <w:snapToGrid w:val="0"/>
              <w:ind w:left="0" w:right="0" w:firstLine="0"/>
              <w:rPr>
                <w:szCs w:val="28"/>
              </w:rPr>
            </w:pP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uppressAutoHyphens/>
              <w:snapToGrid w:val="0"/>
              <w:ind w:left="0" w:right="0" w:firstLine="0"/>
              <w:rPr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uppressAutoHyphens/>
              <w:snapToGrid w:val="0"/>
              <w:ind w:left="0" w:right="0" w:firstLine="0"/>
              <w:rPr>
                <w:szCs w:val="28"/>
              </w:rPr>
            </w:pPr>
          </w:p>
          <w:p>
            <w:pPr>
              <w:pStyle w:val="11"/>
              <w:suppressAutoHyphens/>
              <w:ind w:left="0" w:right="0" w:firstLine="0"/>
              <w:rPr>
                <w:szCs w:val="28"/>
              </w:rPr>
            </w:pPr>
          </w:p>
          <w:p>
            <w:pPr>
              <w:pStyle w:val="11"/>
              <w:suppressAutoHyphens/>
              <w:ind w:left="0" w:right="0" w:firstLine="0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uppressAutoHyphens/>
              <w:snapToGrid w:val="0"/>
              <w:ind w:left="0" w:right="0" w:firstLine="0"/>
              <w:rPr>
                <w:szCs w:val="28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uppressAutoHyphens/>
              <w:snapToGrid w:val="0"/>
              <w:ind w:left="0" w:right="0" w:firstLine="0"/>
              <w:rPr>
                <w:szCs w:val="28"/>
              </w:rPr>
            </w:pP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uppressAutoHyphens/>
              <w:snapToGrid w:val="0"/>
              <w:ind w:left="0" w:right="0" w:firstLine="0"/>
              <w:rPr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uppressAutoHyphens/>
              <w:snapToGrid w:val="0"/>
              <w:ind w:left="0" w:right="0" w:firstLine="0"/>
              <w:rPr>
                <w:szCs w:val="28"/>
              </w:rPr>
            </w:pPr>
          </w:p>
          <w:p>
            <w:pPr>
              <w:pStyle w:val="11"/>
              <w:suppressAutoHyphens/>
              <w:ind w:left="0" w:right="0" w:firstLine="0"/>
              <w:rPr>
                <w:szCs w:val="28"/>
              </w:rPr>
            </w:pPr>
          </w:p>
          <w:p>
            <w:pPr>
              <w:pStyle w:val="11"/>
              <w:suppressAutoHyphens/>
              <w:ind w:left="0" w:right="0" w:firstLine="0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uppressAutoHyphens/>
              <w:snapToGrid w:val="0"/>
              <w:ind w:left="0" w:right="0" w:firstLine="0"/>
              <w:rPr>
                <w:szCs w:val="28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uppressAutoHyphens/>
              <w:snapToGrid w:val="0"/>
              <w:ind w:left="0" w:right="0" w:firstLine="0"/>
              <w:rPr>
                <w:szCs w:val="28"/>
              </w:rPr>
            </w:pP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uppressAutoHyphens/>
              <w:snapToGrid w:val="0"/>
              <w:ind w:left="0" w:right="0" w:firstLine="0"/>
              <w:rPr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uppressAutoHyphens/>
              <w:snapToGrid w:val="0"/>
              <w:ind w:left="0" w:right="0" w:firstLine="0"/>
              <w:rPr>
                <w:szCs w:val="28"/>
              </w:rPr>
            </w:pPr>
          </w:p>
          <w:p>
            <w:pPr>
              <w:pStyle w:val="11"/>
              <w:suppressAutoHyphens/>
              <w:ind w:left="0" w:right="0" w:firstLine="0"/>
              <w:rPr>
                <w:szCs w:val="28"/>
              </w:rPr>
            </w:pPr>
          </w:p>
          <w:p>
            <w:pPr>
              <w:pStyle w:val="11"/>
              <w:suppressAutoHyphens/>
              <w:ind w:left="0" w:right="0" w:firstLine="0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uppressAutoHyphens/>
              <w:snapToGrid w:val="0"/>
              <w:ind w:left="0" w:right="0" w:firstLine="0"/>
              <w:rPr>
                <w:szCs w:val="28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uppressAutoHyphens/>
              <w:snapToGrid w:val="0"/>
              <w:ind w:left="0" w:right="0" w:firstLine="0"/>
              <w:rPr>
                <w:szCs w:val="28"/>
              </w:rPr>
            </w:pP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uppressAutoHyphens/>
              <w:snapToGrid w:val="0"/>
              <w:ind w:left="0" w:right="0" w:firstLine="0"/>
              <w:rPr>
                <w:szCs w:val="28"/>
              </w:rPr>
            </w:pPr>
          </w:p>
        </w:tc>
      </w:tr>
    </w:tbl>
    <w:p>
      <w:pPr>
        <w:pStyle w:val="11"/>
        <w:suppressAutoHyphens/>
        <w:ind w:left="0" w:right="0" w:firstLine="0"/>
        <w:rPr>
          <w:b/>
          <w:szCs w:val="28"/>
        </w:rPr>
      </w:pPr>
    </w:p>
    <w:p>
      <w:pPr>
        <w:pStyle w:val="11"/>
        <w:suppressAutoHyphens/>
        <w:ind w:left="0" w:right="0" w:firstLine="851"/>
      </w:pPr>
      <w:r>
        <w:rPr>
          <w:szCs w:val="28"/>
        </w:rPr>
        <w:t>Я подтверждаю, что предоставленные мною сведения</w:t>
      </w:r>
      <w:r>
        <w:rPr>
          <w:color w:val="000000"/>
          <w:szCs w:val="28"/>
        </w:rPr>
        <w:t xml:space="preserve"> о зарегистрированных в жилом помещении гражданах </w:t>
      </w:r>
      <w:r>
        <w:rPr>
          <w:szCs w:val="28"/>
        </w:rPr>
        <w:t>точны и достоверны.</w:t>
      </w:r>
    </w:p>
    <w:p>
      <w:pPr>
        <w:pStyle w:val="11"/>
        <w:suppressAutoHyphens/>
        <w:ind w:left="0" w:right="0" w:firstLine="0"/>
        <w:rPr>
          <w:b/>
          <w:szCs w:val="28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6"/>
        <w:gridCol w:w="45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976" w:type="dxa"/>
            <w:shd w:val="clear" w:color="auto" w:fill="auto"/>
            <w:noWrap w:val="0"/>
            <w:vAlign w:val="top"/>
          </w:tcPr>
          <w:p>
            <w:pPr>
              <w:tabs>
                <w:tab w:val="left" w:pos="142"/>
              </w:tabs>
              <w:spacing w:before="0" w:after="1" w:line="280" w:lineRule="atLeast"/>
              <w:jc w:val="center"/>
            </w:pPr>
            <w:r>
              <w:rPr>
                <w:sz w:val="28"/>
                <w:szCs w:val="28"/>
              </w:rPr>
              <w:t>Заявитель:</w:t>
            </w:r>
          </w:p>
          <w:p>
            <w:pPr>
              <w:tabs>
                <w:tab w:val="left" w:pos="142"/>
              </w:tabs>
              <w:spacing w:before="0" w:after="1" w:line="280" w:lineRule="atLeast"/>
              <w:jc w:val="both"/>
            </w:pPr>
            <w:r>
              <w:rPr>
                <w:sz w:val="28"/>
                <w:szCs w:val="28"/>
              </w:rPr>
              <w:t>__________________________________</w:t>
            </w:r>
          </w:p>
          <w:p>
            <w:pPr>
              <w:tabs>
                <w:tab w:val="left" w:pos="142"/>
              </w:tabs>
              <w:spacing w:before="0" w:after="1" w:line="280" w:lineRule="atLeast"/>
              <w:jc w:val="center"/>
            </w:pPr>
            <w:r>
              <w:rPr>
                <w:sz w:val="20"/>
                <w:szCs w:val="20"/>
              </w:rPr>
              <w:t xml:space="preserve">подпись и расшифровка подписи </w:t>
            </w:r>
          </w:p>
          <w:p>
            <w:pPr>
              <w:tabs>
                <w:tab w:val="left" w:pos="142"/>
              </w:tabs>
              <w:spacing w:before="0" w:after="1" w:line="280" w:lineRule="atLeast"/>
              <w:jc w:val="center"/>
            </w:pPr>
            <w:r>
              <w:rPr>
                <w:sz w:val="20"/>
                <w:szCs w:val="20"/>
              </w:rPr>
              <w:t>заявителя</w:t>
            </w:r>
          </w:p>
          <w:p>
            <w:pPr>
              <w:tabs>
                <w:tab w:val="left" w:pos="142"/>
              </w:tabs>
              <w:spacing w:before="0" w:after="1" w:line="280" w:lineRule="atLeast"/>
              <w:jc w:val="both"/>
            </w:pPr>
            <w:r>
              <w:rPr>
                <w:sz w:val="28"/>
                <w:szCs w:val="28"/>
              </w:rPr>
              <w:t>_________________________________</w:t>
            </w:r>
          </w:p>
          <w:p>
            <w:pPr>
              <w:tabs>
                <w:tab w:val="left" w:pos="142"/>
              </w:tabs>
              <w:spacing w:before="0" w:after="1" w:line="280" w:lineRule="atLeast"/>
              <w:jc w:val="center"/>
            </w:pPr>
            <w:r>
              <w:rPr>
                <w:sz w:val="20"/>
                <w:szCs w:val="20"/>
              </w:rPr>
              <w:t>дата предоставления информации</w:t>
            </w:r>
          </w:p>
        </w:tc>
        <w:tc>
          <w:tcPr>
            <w:tcW w:w="4593" w:type="dxa"/>
            <w:shd w:val="clear" w:color="auto" w:fill="auto"/>
            <w:noWrap w:val="0"/>
            <w:vAlign w:val="top"/>
          </w:tcPr>
          <w:p>
            <w:pPr>
              <w:tabs>
                <w:tab w:val="left" w:pos="142"/>
              </w:tabs>
              <w:spacing w:before="0" w:after="1" w:line="280" w:lineRule="atLeast"/>
              <w:jc w:val="center"/>
            </w:pPr>
            <w:r>
              <w:rPr>
                <w:sz w:val="28"/>
                <w:szCs w:val="28"/>
              </w:rPr>
              <w:t>Информацию принял(а):</w:t>
            </w:r>
          </w:p>
          <w:p>
            <w:pPr>
              <w:tabs>
                <w:tab w:val="left" w:pos="142"/>
              </w:tabs>
              <w:spacing w:before="0" w:after="1" w:line="280" w:lineRule="atLeast"/>
              <w:jc w:val="both"/>
            </w:pPr>
            <w:r>
              <w:rPr>
                <w:sz w:val="28"/>
                <w:szCs w:val="28"/>
              </w:rPr>
              <w:t>______________________________</w:t>
            </w:r>
          </w:p>
          <w:p>
            <w:pPr>
              <w:tabs>
                <w:tab w:val="left" w:pos="142"/>
              </w:tabs>
              <w:spacing w:before="0" w:after="1" w:line="280" w:lineRule="atLeast"/>
              <w:jc w:val="center"/>
            </w:pPr>
            <w:r>
              <w:rPr>
                <w:sz w:val="20"/>
                <w:szCs w:val="20"/>
              </w:rPr>
              <w:t>подпись и расшифровка подписи специалиста</w:t>
            </w:r>
          </w:p>
          <w:p>
            <w:pPr>
              <w:tabs>
                <w:tab w:val="left" w:pos="142"/>
              </w:tabs>
              <w:spacing w:before="0" w:after="1" w:line="280" w:lineRule="atLeast"/>
              <w:jc w:val="both"/>
            </w:pPr>
            <w:r>
              <w:rPr>
                <w:sz w:val="28"/>
                <w:szCs w:val="28"/>
              </w:rPr>
              <w:t>_______________________________</w:t>
            </w:r>
          </w:p>
          <w:p>
            <w:pPr>
              <w:tabs>
                <w:tab w:val="left" w:pos="142"/>
              </w:tabs>
              <w:spacing w:before="0" w:after="1" w:line="280" w:lineRule="atLeast"/>
              <w:jc w:val="center"/>
            </w:pPr>
            <w:r>
              <w:rPr>
                <w:sz w:val="20"/>
                <w:szCs w:val="20"/>
              </w:rPr>
              <w:t>дата принятия информации</w:t>
            </w:r>
          </w:p>
        </w:tc>
      </w:tr>
    </w:tbl>
    <w:p>
      <w:pPr>
        <w:pStyle w:val="11"/>
        <w:suppressAutoHyphens/>
        <w:spacing w:line="240" w:lineRule="exact"/>
        <w:ind w:left="5103" w:right="0" w:firstLine="0"/>
        <w:jc w:val="center"/>
        <w:rPr>
          <w:color w:val="000000"/>
        </w:rPr>
      </w:pPr>
    </w:p>
    <w:p>
      <w:pPr>
        <w:pStyle w:val="11"/>
        <w:suppressAutoHyphens/>
        <w:spacing w:line="240" w:lineRule="exact"/>
        <w:ind w:left="5103" w:right="0" w:firstLine="0"/>
        <w:jc w:val="center"/>
        <w:rPr>
          <w:color w:val="000000"/>
        </w:rPr>
      </w:pPr>
    </w:p>
    <w:p>
      <w:pPr>
        <w:sectPr>
          <w:headerReference r:id="rId4" w:type="first"/>
          <w:headerReference r:id="rId3" w:type="default"/>
          <w:footnotePr>
            <w:pos w:val="beneathText"/>
            <w:numFmt w:val="decimal"/>
          </w:footnotePr>
          <w:pgSz w:w="11906" w:h="16838"/>
          <w:pgMar w:top="709" w:right="567" w:bottom="851" w:left="1985" w:header="284" w:footer="720" w:gutter="0"/>
          <w:pgNumType w:fmt="decimal" w:start="1"/>
          <w:cols w:space="720" w:num="1"/>
          <w:titlePg/>
          <w:docGrid w:linePitch="360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ebdings">
    <w:panose1 w:val="05030102010509060703"/>
    <w:charset w:val="CC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A3648"/>
    <w:rsid w:val="061A3648"/>
    <w:rsid w:val="6F7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8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6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68"/>
    <w:pPr>
      <w:tabs>
        <w:tab w:val="center" w:pos="4677"/>
        <w:tab w:val="right" w:pos="9355"/>
      </w:tabs>
    </w:pPr>
  </w:style>
  <w:style w:type="paragraph" w:styleId="3">
    <w:name w:val="Body Text"/>
    <w:basedOn w:val="1"/>
    <w:uiPriority w:val="67"/>
    <w:pPr>
      <w:jc w:val="both"/>
    </w:pPr>
    <w:rPr>
      <w:szCs w:val="20"/>
    </w:rPr>
  </w:style>
  <w:style w:type="character" w:customStyle="1" w:styleId="6">
    <w:name w:val="Знак Знак2"/>
    <w:basedOn w:val="7"/>
    <w:uiPriority w:val="67"/>
    <w:rPr>
      <w:rFonts w:ascii="Times New Roman" w:hAnsi="Times New Roman" w:cs="Times New Roman"/>
      <w:sz w:val="20"/>
      <w:szCs w:val="20"/>
      <w:u w:val="none"/>
    </w:rPr>
  </w:style>
  <w:style w:type="character" w:customStyle="1" w:styleId="7">
    <w:name w:val="Основной шрифт абзаца1"/>
    <w:uiPriority w:val="67"/>
  </w:style>
  <w:style w:type="character" w:customStyle="1" w:styleId="8">
    <w:name w:val="Основной текст + 7"/>
    <w:basedOn w:val="9"/>
    <w:uiPriority w:val="67"/>
    <w:rPr>
      <w:sz w:val="15"/>
      <w:szCs w:val="15"/>
    </w:rPr>
  </w:style>
  <w:style w:type="character" w:customStyle="1" w:styleId="9">
    <w:name w:val="Нижний колонтитул Знак"/>
    <w:uiPriority w:val="67"/>
    <w:rPr>
      <w:sz w:val="24"/>
      <w:szCs w:val="24"/>
      <w:lang w:bidi="ar-SA"/>
    </w:rPr>
  </w:style>
  <w:style w:type="character" w:customStyle="1" w:styleId="10">
    <w:name w:val="Основной текст (3)_"/>
    <w:basedOn w:val="7"/>
    <w:uiPriority w:val="67"/>
    <w:rPr>
      <w:sz w:val="15"/>
      <w:szCs w:val="15"/>
      <w:lang w:bidi="ar-SA"/>
    </w:rPr>
  </w:style>
  <w:style w:type="paragraph" w:customStyle="1" w:styleId="11">
    <w:name w:val="Основной текст с отступом 31"/>
    <w:basedOn w:val="1"/>
    <w:uiPriority w:val="67"/>
    <w:pPr>
      <w:ind w:left="83" w:right="0" w:firstLine="720"/>
      <w:jc w:val="both"/>
    </w:pPr>
    <w:rPr>
      <w:szCs w:val="4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2020-06-15T08:40:00Z</dcterms:created>
  <dc:creator>google1584542951</dc:creator>
  <cp:lastModifiedBy>google1584542951</cp:lastModifiedBy>
  <dcterms:modified xsi:type="dcterms:W3CDTF">2020-06-15T08:41:07Z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